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813" w:rsidRPr="00522B5B" w:rsidRDefault="00E05E77" w:rsidP="00E501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иску прокурора района восстановлены права </w:t>
      </w:r>
      <w:r w:rsidR="00E50195">
        <w:rPr>
          <w:rFonts w:ascii="Times New Roman" w:hAnsi="Times New Roman"/>
          <w:b/>
          <w:sz w:val="28"/>
          <w:szCs w:val="28"/>
        </w:rPr>
        <w:t>пенсионера, пострадавшего в результате противоправных действий</w:t>
      </w:r>
    </w:p>
    <w:p w:rsidR="00DF3813" w:rsidRDefault="00DF3813" w:rsidP="00E24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E77" w:rsidRDefault="00396447" w:rsidP="00E2456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7650">
        <w:rPr>
          <w:color w:val="000000"/>
          <w:sz w:val="28"/>
          <w:szCs w:val="28"/>
        </w:rPr>
        <w:t xml:space="preserve">Прокуратурой Светлинского района </w:t>
      </w:r>
      <w:r w:rsidR="00E05E77">
        <w:rPr>
          <w:color w:val="000000"/>
          <w:sz w:val="28"/>
          <w:szCs w:val="28"/>
        </w:rPr>
        <w:t xml:space="preserve">в рамках рассмотрения обращения жительницы поселка установлено, что в феврале 2024 года в результате противоправных действий местного жителя в ходе конфликта с соседкой по вопросу складирования снежных масса, последней были причинены телесные повреждения, которые согласно заключения судебно-медицинской экспертизы расцениваются как телесные повреждения, причинившие средней тяжести вред здоровью. </w:t>
      </w:r>
    </w:p>
    <w:p w:rsidR="00487CE6" w:rsidRDefault="00E05E77" w:rsidP="00E2456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факту сотрудниками ОП МО МВД России «Ясненский» проведена процессуальная проверка, в ходе которой, исходя из совокупности собранных доказательств, установлено, что телесные повреждения были причинены пострадавшей не умышленно, </w:t>
      </w:r>
      <w:r w:rsidR="00487CE6">
        <w:rPr>
          <w:color w:val="000000"/>
          <w:sz w:val="28"/>
          <w:szCs w:val="28"/>
        </w:rPr>
        <w:t>так как</w:t>
      </w:r>
      <w:r w:rsidR="00E50195">
        <w:rPr>
          <w:color w:val="000000"/>
          <w:sz w:val="28"/>
          <w:szCs w:val="28"/>
        </w:rPr>
        <w:t>,</w:t>
      </w:r>
      <w:r w:rsidR="00487CE6">
        <w:rPr>
          <w:color w:val="000000"/>
          <w:sz w:val="28"/>
          <w:szCs w:val="28"/>
        </w:rPr>
        <w:t xml:space="preserve"> толкая её двумя руками в грудь, второй участник конфликта </w:t>
      </w:r>
      <w:r w:rsidR="00E50195">
        <w:rPr>
          <w:color w:val="000000"/>
          <w:sz w:val="28"/>
          <w:szCs w:val="28"/>
        </w:rPr>
        <w:t xml:space="preserve">не </w:t>
      </w:r>
      <w:r w:rsidR="00487CE6">
        <w:rPr>
          <w:color w:val="000000"/>
          <w:sz w:val="28"/>
          <w:szCs w:val="28"/>
        </w:rPr>
        <w:t xml:space="preserve">желал причинения вреда её здоровью, а пытался таким образом </w:t>
      </w:r>
      <w:r w:rsidR="00E50195">
        <w:rPr>
          <w:color w:val="000000"/>
          <w:sz w:val="28"/>
          <w:szCs w:val="28"/>
        </w:rPr>
        <w:t>прогнать</w:t>
      </w:r>
      <w:r w:rsidR="00487CE6">
        <w:rPr>
          <w:color w:val="000000"/>
          <w:sz w:val="28"/>
          <w:szCs w:val="28"/>
        </w:rPr>
        <w:t xml:space="preserve"> её со</w:t>
      </w:r>
      <w:r w:rsidR="00E50195">
        <w:rPr>
          <w:color w:val="000000"/>
          <w:sz w:val="28"/>
          <w:szCs w:val="28"/>
        </w:rPr>
        <w:t xml:space="preserve"> своего</w:t>
      </w:r>
      <w:r w:rsidR="00487CE6">
        <w:rPr>
          <w:color w:val="000000"/>
          <w:sz w:val="28"/>
          <w:szCs w:val="28"/>
        </w:rPr>
        <w:t xml:space="preserve"> двора.</w:t>
      </w:r>
    </w:p>
    <w:p w:rsidR="00487CE6" w:rsidRDefault="00E05E77" w:rsidP="00E2456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87CE6">
        <w:rPr>
          <w:color w:val="000000"/>
          <w:sz w:val="28"/>
          <w:szCs w:val="28"/>
        </w:rPr>
        <w:t>Учитывая неумышленный характер действий, повлекших причинение вреда здоровью, по результатам процессуальной проверки, проведенной в порядке установленном статьями 144, 145 Уголовно-процессуального кодекса Российской Федерации, сотрудником ОП МО МВД России «Ясненский» вынесено постановление об отказе в возбуждении уголовного дела, которое признано прокуратурой района законным и обоснованным.</w:t>
      </w:r>
    </w:p>
    <w:p w:rsidR="00487CE6" w:rsidRDefault="00487CE6" w:rsidP="00E2456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неумышленный характер действий лица</w:t>
      </w:r>
      <w:r w:rsidR="00E50195">
        <w:rPr>
          <w:color w:val="000000"/>
          <w:sz w:val="28"/>
          <w:szCs w:val="28"/>
        </w:rPr>
        <w:t>, причинившего вред,</w:t>
      </w:r>
      <w:r>
        <w:rPr>
          <w:color w:val="000000"/>
          <w:sz w:val="28"/>
          <w:szCs w:val="28"/>
        </w:rPr>
        <w:t xml:space="preserve"> не исключает его обязанность по возмещению материального ущерба и морального вреда, причиненного в результате противоправных действий.</w:t>
      </w:r>
    </w:p>
    <w:p w:rsidR="00E2456B" w:rsidRDefault="00487CE6" w:rsidP="00E2456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изложенное, а также возраст пострадавшей, которая является пенсионером, прокуратура района в</w:t>
      </w:r>
      <w:r w:rsidR="00E50195">
        <w:rPr>
          <w:color w:val="000000"/>
          <w:sz w:val="28"/>
          <w:szCs w:val="28"/>
        </w:rPr>
        <w:t xml:space="preserve"> её</w:t>
      </w:r>
      <w:r>
        <w:rPr>
          <w:color w:val="000000"/>
          <w:sz w:val="28"/>
          <w:szCs w:val="28"/>
        </w:rPr>
        <w:t xml:space="preserve"> интересах</w:t>
      </w:r>
      <w:r w:rsidR="00E50195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братилась </w:t>
      </w:r>
      <w:r w:rsidR="00E2456B">
        <w:rPr>
          <w:color w:val="000000"/>
          <w:sz w:val="28"/>
          <w:szCs w:val="28"/>
        </w:rPr>
        <w:t>в Ясненский районный суд Оренбургской области</w:t>
      </w:r>
      <w:r>
        <w:rPr>
          <w:color w:val="000000"/>
          <w:sz w:val="28"/>
          <w:szCs w:val="28"/>
        </w:rPr>
        <w:t xml:space="preserve"> </w:t>
      </w:r>
      <w:r w:rsidR="00E2456B">
        <w:rPr>
          <w:color w:val="000000"/>
          <w:sz w:val="28"/>
          <w:szCs w:val="28"/>
        </w:rPr>
        <w:t>с исковым заявлением</w:t>
      </w:r>
      <w:r w:rsidR="00E2456B">
        <w:rPr>
          <w:color w:val="000000"/>
          <w:sz w:val="28"/>
          <w:szCs w:val="28"/>
        </w:rPr>
        <w:t xml:space="preserve"> о взыскании с причинителя вреда расходов</w:t>
      </w:r>
      <w:r w:rsidR="00E50195">
        <w:rPr>
          <w:color w:val="000000"/>
          <w:sz w:val="28"/>
          <w:szCs w:val="28"/>
        </w:rPr>
        <w:t>,</w:t>
      </w:r>
      <w:r w:rsidR="00E2456B">
        <w:rPr>
          <w:color w:val="000000"/>
          <w:sz w:val="28"/>
          <w:szCs w:val="28"/>
        </w:rPr>
        <w:t xml:space="preserve"> связанных с лечением пострадавшей, а также компенсации морального вреда, связанного с физическими и нравственными страданиями, понесенны</w:t>
      </w:r>
      <w:r w:rsidR="00E50195">
        <w:rPr>
          <w:color w:val="000000"/>
          <w:sz w:val="28"/>
          <w:szCs w:val="28"/>
        </w:rPr>
        <w:t>х</w:t>
      </w:r>
      <w:r w:rsidR="00E2456B">
        <w:rPr>
          <w:color w:val="000000"/>
          <w:sz w:val="28"/>
          <w:szCs w:val="28"/>
        </w:rPr>
        <w:t xml:space="preserve"> </w:t>
      </w:r>
      <w:r w:rsidR="00E50195">
        <w:rPr>
          <w:color w:val="000000"/>
          <w:sz w:val="28"/>
          <w:szCs w:val="28"/>
        </w:rPr>
        <w:t>пенсионером</w:t>
      </w:r>
      <w:r w:rsidR="00E245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2456B" w:rsidRDefault="00E2456B" w:rsidP="00E2456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 по результатам рассмотрения искового заявления с учетом позиции прокуратуры района в полном объеме удовлетворил исковые требования в части взыскании затрат, понесенных на приобретение лекарственных препаратов, средств реабилитации, транспортных расходов, а также частично в размере 150 тысяч рублей удовлетворил требования о взыскании компенсации морального вреда.</w:t>
      </w:r>
    </w:p>
    <w:p w:rsidR="00E2456B" w:rsidRDefault="00E2456B" w:rsidP="00E2456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Таким образом, по результатам рассмотрения искового заявления в пользу пострадавшей с ответчика взысканы денежные средства в размере более 170 тысяч рублей.</w:t>
      </w:r>
    </w:p>
    <w:p w:rsidR="00E05E77" w:rsidRDefault="00E2456B" w:rsidP="00E2456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суда в законную силу не вступило.</w:t>
      </w:r>
      <w:r w:rsidR="00487CE6">
        <w:rPr>
          <w:color w:val="000000"/>
          <w:sz w:val="28"/>
          <w:szCs w:val="28"/>
        </w:rPr>
        <w:t xml:space="preserve"> </w:t>
      </w:r>
    </w:p>
    <w:p w:rsidR="00E2456B" w:rsidRDefault="00E2456B" w:rsidP="00C77650">
      <w:pPr>
        <w:pStyle w:val="a3"/>
        <w:spacing w:before="0" w:beforeAutospacing="0" w:after="0" w:afterAutospacing="0" w:line="180" w:lineRule="atLeast"/>
        <w:ind w:firstLine="54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E2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13"/>
    <w:rsid w:val="000209C8"/>
    <w:rsid w:val="000E2543"/>
    <w:rsid w:val="001000CD"/>
    <w:rsid w:val="00160F56"/>
    <w:rsid w:val="00296426"/>
    <w:rsid w:val="00396447"/>
    <w:rsid w:val="00487CE6"/>
    <w:rsid w:val="004A77F2"/>
    <w:rsid w:val="00522B5B"/>
    <w:rsid w:val="005B4B65"/>
    <w:rsid w:val="005F065A"/>
    <w:rsid w:val="007945C4"/>
    <w:rsid w:val="007C290C"/>
    <w:rsid w:val="007D228B"/>
    <w:rsid w:val="00815FB5"/>
    <w:rsid w:val="009D1892"/>
    <w:rsid w:val="009E278C"/>
    <w:rsid w:val="00A44695"/>
    <w:rsid w:val="00A5000D"/>
    <w:rsid w:val="00A84C5A"/>
    <w:rsid w:val="00B30822"/>
    <w:rsid w:val="00BC4889"/>
    <w:rsid w:val="00C026B1"/>
    <w:rsid w:val="00C77650"/>
    <w:rsid w:val="00CC4B6C"/>
    <w:rsid w:val="00CD68B6"/>
    <w:rsid w:val="00CE6708"/>
    <w:rsid w:val="00D7457A"/>
    <w:rsid w:val="00DB1F17"/>
    <w:rsid w:val="00DF3813"/>
    <w:rsid w:val="00E05E77"/>
    <w:rsid w:val="00E2456B"/>
    <w:rsid w:val="00E40C38"/>
    <w:rsid w:val="00E5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E16"/>
  <w15:chartTrackingRefBased/>
  <w15:docId w15:val="{11528819-ECD8-4082-BB6F-2301AD30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813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6B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 Виктор Игоревич</dc:creator>
  <cp:keywords/>
  <dc:description/>
  <cp:lastModifiedBy>Кучеров Виктор Игоревич</cp:lastModifiedBy>
  <cp:revision>2</cp:revision>
  <dcterms:created xsi:type="dcterms:W3CDTF">2024-10-28T14:27:00Z</dcterms:created>
  <dcterms:modified xsi:type="dcterms:W3CDTF">2024-10-28T14:27:00Z</dcterms:modified>
</cp:coreProperties>
</file>